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56" w:rsidRPr="000B34CA" w:rsidRDefault="003C6F16" w:rsidP="00D924CE">
      <w:pPr>
        <w:spacing w:line="480" w:lineRule="auto"/>
        <w:jc w:val="right"/>
        <w:rPr>
          <w:kern w:val="24"/>
          <w:lang w:val="uk-UA"/>
        </w:rPr>
      </w:pPr>
      <w:bookmarkStart w:id="0" w:name="_GoBack"/>
      <w:bookmarkEnd w:id="0"/>
      <w:r w:rsidRPr="000B34CA">
        <w:rPr>
          <w:kern w:val="24"/>
          <w:lang w:val="uk-UA"/>
        </w:rPr>
        <w:t>Проект</w:t>
      </w:r>
    </w:p>
    <w:p w:rsidR="002F46D5" w:rsidRPr="000B34CA" w:rsidRDefault="002F46D5" w:rsidP="000B34CA">
      <w:pPr>
        <w:jc w:val="center"/>
        <w:rPr>
          <w:b/>
          <w:caps/>
          <w:spacing w:val="60"/>
          <w:sz w:val="28"/>
          <w:lang w:val="uk-UA"/>
        </w:rPr>
      </w:pPr>
      <w:r w:rsidRPr="000B34CA">
        <w:rPr>
          <w:b/>
          <w:caps/>
          <w:spacing w:val="60"/>
          <w:sz w:val="28"/>
          <w:lang w:val="uk-UA"/>
        </w:rPr>
        <w:t>Порядок денний</w:t>
      </w:r>
    </w:p>
    <w:p w:rsidR="000B34CA" w:rsidRPr="000B34CA" w:rsidRDefault="000B34CA" w:rsidP="000B34CA">
      <w:pPr>
        <w:jc w:val="center"/>
        <w:rPr>
          <w:sz w:val="28"/>
          <w:lang w:val="uk-UA"/>
        </w:rPr>
      </w:pPr>
      <w:r w:rsidRPr="000B34CA">
        <w:rPr>
          <w:sz w:val="28"/>
          <w:lang w:val="uk-UA"/>
        </w:rPr>
        <w:t>науково-комунікаційного заходу у форматі круглого столу</w:t>
      </w:r>
    </w:p>
    <w:p w:rsidR="000B34CA" w:rsidRPr="000B34CA" w:rsidRDefault="000B34CA" w:rsidP="000B34CA">
      <w:pPr>
        <w:jc w:val="center"/>
        <w:rPr>
          <w:bCs/>
          <w:sz w:val="28"/>
          <w:szCs w:val="28"/>
          <w:lang w:val="uk-UA"/>
        </w:rPr>
      </w:pPr>
      <w:r w:rsidRPr="000B34CA">
        <w:rPr>
          <w:bCs/>
          <w:sz w:val="28"/>
          <w:szCs w:val="28"/>
          <w:lang w:val="uk-UA"/>
        </w:rPr>
        <w:t>«Розробка механізму фінансування соціальних</w:t>
      </w:r>
    </w:p>
    <w:p w:rsidR="000B34CA" w:rsidRDefault="000B34CA" w:rsidP="000B34CA">
      <w:pPr>
        <w:jc w:val="center"/>
        <w:rPr>
          <w:bCs/>
          <w:sz w:val="28"/>
          <w:szCs w:val="28"/>
          <w:lang w:val="uk-UA"/>
        </w:rPr>
      </w:pPr>
      <w:r w:rsidRPr="000B34CA">
        <w:rPr>
          <w:bCs/>
          <w:sz w:val="28"/>
          <w:szCs w:val="28"/>
          <w:lang w:val="uk-UA"/>
        </w:rPr>
        <w:t>послуг для вразливих верств населення (дітей)»</w:t>
      </w:r>
      <w:r w:rsidR="006722AF">
        <w:rPr>
          <w:bCs/>
          <w:sz w:val="28"/>
          <w:szCs w:val="28"/>
          <w:lang w:val="uk-UA"/>
        </w:rPr>
        <w:t xml:space="preserve"> </w:t>
      </w:r>
    </w:p>
    <w:p w:rsidR="00E459D8" w:rsidRDefault="00234743" w:rsidP="00E459D8">
      <w:pPr>
        <w:jc w:val="center"/>
        <w:rPr>
          <w:sz w:val="28"/>
          <w:lang w:val="uk-UA"/>
        </w:rPr>
      </w:pPr>
      <w:r w:rsidRPr="000B34CA">
        <w:rPr>
          <w:sz w:val="28"/>
          <w:lang w:val="uk-UA"/>
        </w:rPr>
        <w:t>(м.</w:t>
      </w:r>
      <w:r w:rsidR="000127EF" w:rsidRPr="000B34CA">
        <w:rPr>
          <w:sz w:val="28"/>
          <w:lang w:val="uk-UA"/>
        </w:rPr>
        <w:t xml:space="preserve"> </w:t>
      </w:r>
      <w:r w:rsidR="00E459D8">
        <w:rPr>
          <w:sz w:val="28"/>
          <w:lang w:val="uk-UA"/>
        </w:rPr>
        <w:t>Київ</w:t>
      </w:r>
      <w:r w:rsidRPr="000B34CA">
        <w:rPr>
          <w:sz w:val="28"/>
          <w:lang w:val="uk-UA"/>
        </w:rPr>
        <w:t xml:space="preserve">, </w:t>
      </w:r>
      <w:r w:rsidR="00E459D8" w:rsidRPr="00E459D8">
        <w:rPr>
          <w:sz w:val="28"/>
          <w:lang w:val="uk-UA"/>
        </w:rPr>
        <w:t xml:space="preserve">Інституту демографії та соціальних досліджень </w:t>
      </w:r>
    </w:p>
    <w:p w:rsidR="00234743" w:rsidRPr="000B34CA" w:rsidRDefault="00E459D8" w:rsidP="00E459D8">
      <w:pPr>
        <w:jc w:val="center"/>
        <w:rPr>
          <w:sz w:val="28"/>
          <w:lang w:val="uk-UA"/>
        </w:rPr>
      </w:pPr>
      <w:r w:rsidRPr="00E459D8">
        <w:rPr>
          <w:sz w:val="28"/>
          <w:lang w:val="uk-UA"/>
        </w:rPr>
        <w:t>ім. М.</w:t>
      </w:r>
      <w:r>
        <w:rPr>
          <w:sz w:val="28"/>
          <w:lang w:val="uk-UA"/>
        </w:rPr>
        <w:t xml:space="preserve"> </w:t>
      </w:r>
      <w:r w:rsidRPr="00E459D8">
        <w:rPr>
          <w:sz w:val="28"/>
          <w:lang w:val="uk-UA"/>
        </w:rPr>
        <w:t xml:space="preserve">В. </w:t>
      </w:r>
      <w:proofErr w:type="spellStart"/>
      <w:r w:rsidRPr="00E459D8">
        <w:rPr>
          <w:sz w:val="28"/>
          <w:lang w:val="uk-UA"/>
        </w:rPr>
        <w:t>Птухи</w:t>
      </w:r>
      <w:proofErr w:type="spellEnd"/>
      <w:r w:rsidRPr="00E459D8">
        <w:rPr>
          <w:sz w:val="28"/>
          <w:lang w:val="uk-UA"/>
        </w:rPr>
        <w:t xml:space="preserve"> НАН України</w:t>
      </w:r>
      <w:r>
        <w:rPr>
          <w:sz w:val="28"/>
          <w:lang w:val="uk-UA"/>
        </w:rPr>
        <w:t xml:space="preserve">, </w:t>
      </w:r>
      <w:r w:rsidRPr="00E459D8">
        <w:rPr>
          <w:sz w:val="28"/>
          <w:lang w:val="uk-UA"/>
        </w:rPr>
        <w:t>бульвар Шевченка, 60</w:t>
      </w:r>
      <w:r w:rsidR="00234743" w:rsidRPr="000B34CA">
        <w:rPr>
          <w:sz w:val="28"/>
          <w:lang w:val="uk-UA"/>
        </w:rPr>
        <w:t>)</w:t>
      </w:r>
    </w:p>
    <w:p w:rsidR="002F46D5" w:rsidRPr="000B34CA" w:rsidRDefault="00E459D8" w:rsidP="000B34CA">
      <w:pPr>
        <w:tabs>
          <w:tab w:val="left" w:pos="2475"/>
          <w:tab w:val="center" w:pos="4947"/>
        </w:tabs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04</w:t>
      </w:r>
      <w:r w:rsidR="00234743" w:rsidRPr="000B34CA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 xml:space="preserve">березня </w:t>
      </w:r>
      <w:r w:rsidR="00234743" w:rsidRPr="000B34CA">
        <w:rPr>
          <w:i/>
          <w:sz w:val="28"/>
          <w:lang w:val="uk-UA"/>
        </w:rPr>
        <w:t>201</w:t>
      </w:r>
      <w:r>
        <w:rPr>
          <w:i/>
          <w:sz w:val="28"/>
          <w:lang w:val="uk-UA"/>
        </w:rPr>
        <w:t>6</w:t>
      </w:r>
      <w:r w:rsidR="00234743" w:rsidRPr="000B34CA">
        <w:rPr>
          <w:i/>
          <w:sz w:val="28"/>
          <w:lang w:val="uk-UA"/>
        </w:rPr>
        <w:t xml:space="preserve"> року</w:t>
      </w:r>
    </w:p>
    <w:p w:rsidR="000B34CA" w:rsidRPr="00EC49E2" w:rsidRDefault="000B34CA" w:rsidP="000B34CA">
      <w:pPr>
        <w:tabs>
          <w:tab w:val="left" w:pos="2475"/>
          <w:tab w:val="center" w:pos="4947"/>
        </w:tabs>
        <w:jc w:val="center"/>
        <w:rPr>
          <w:i/>
          <w:sz w:val="12"/>
          <w:szCs w:val="12"/>
          <w:lang w:val="uk-UA"/>
        </w:rPr>
      </w:pPr>
    </w:p>
    <w:tbl>
      <w:tblPr>
        <w:tblW w:w="966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92"/>
        <w:gridCol w:w="4949"/>
      </w:tblGrid>
      <w:tr w:rsidR="002F46D5" w:rsidRPr="000B34CA" w:rsidTr="006A3D70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2F46D5" w:rsidRPr="000B34CA" w:rsidRDefault="002F46D5" w:rsidP="006A3D70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Час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2F46D5" w:rsidRPr="000B34CA" w:rsidRDefault="002F46D5" w:rsidP="006A3D70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Питання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6A3D70" w:rsidRPr="000B34CA" w:rsidRDefault="002F46D5" w:rsidP="006A3D70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Доповідачі</w:t>
            </w:r>
            <w:r w:rsidR="006A3D70" w:rsidRPr="000B34CA">
              <w:rPr>
                <w:lang w:val="uk-UA"/>
              </w:rPr>
              <w:t xml:space="preserve">, </w:t>
            </w:r>
            <w:r w:rsidR="00E163A1" w:rsidRPr="000B34CA">
              <w:rPr>
                <w:lang w:val="uk-UA"/>
              </w:rPr>
              <w:t>співдоповідачі</w:t>
            </w:r>
            <w:r w:rsidR="006A3D70" w:rsidRPr="000B34CA">
              <w:rPr>
                <w:lang w:val="uk-UA"/>
              </w:rPr>
              <w:t>,</w:t>
            </w:r>
          </w:p>
          <w:p w:rsidR="002F46D5" w:rsidRPr="000B34CA" w:rsidRDefault="006A3D70" w:rsidP="006A3D70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експерти та консультанти</w:t>
            </w:r>
          </w:p>
        </w:tc>
      </w:tr>
      <w:tr w:rsidR="006A3D70" w:rsidRPr="00553822" w:rsidTr="009E109A">
        <w:trPr>
          <w:trHeight w:val="2955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6A3D70" w:rsidRPr="000B34CA" w:rsidRDefault="000B34CA" w:rsidP="00E459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</w:t>
            </w:r>
            <w:r w:rsidR="00E459D8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sym w:font="Symbol" w:char="F02D"/>
            </w:r>
            <w:r>
              <w:rPr>
                <w:lang w:val="uk-UA"/>
              </w:rPr>
              <w:t>1</w:t>
            </w:r>
            <w:r w:rsidR="00E459D8">
              <w:rPr>
                <w:lang w:val="uk-UA"/>
              </w:rPr>
              <w:t>2</w:t>
            </w:r>
            <w:r>
              <w:rPr>
                <w:lang w:val="uk-UA"/>
              </w:rPr>
              <w:t>:</w:t>
            </w:r>
            <w:r w:rsidR="00E459D8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3D70" w:rsidRPr="000B34CA" w:rsidRDefault="006A3D70" w:rsidP="000B34CA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Вступне слово від організаторів науково-</w:t>
            </w:r>
            <w:r w:rsidR="000B34CA">
              <w:rPr>
                <w:lang w:val="uk-UA"/>
              </w:rPr>
              <w:t>комунікаційного заходу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E87609" w:rsidRPr="00CF0133" w:rsidRDefault="00E87609" w:rsidP="00E87609">
            <w:pPr>
              <w:rPr>
                <w:i/>
                <w:u w:val="single"/>
                <w:lang w:val="uk-UA"/>
              </w:rPr>
            </w:pPr>
            <w:r w:rsidRPr="00CF0133">
              <w:rPr>
                <w:lang w:val="uk-UA"/>
              </w:rPr>
              <w:t>Народні депутати, представники профільних комітетів Верхової ради України, центральних органів виконавчої влади</w:t>
            </w:r>
          </w:p>
          <w:p w:rsidR="00E87609" w:rsidRPr="00925A82" w:rsidRDefault="00E87609" w:rsidP="00E87609">
            <w:pPr>
              <w:rPr>
                <w:i/>
                <w:sz w:val="16"/>
                <w:szCs w:val="16"/>
                <w:u w:val="single"/>
                <w:lang w:val="uk-UA"/>
              </w:rPr>
            </w:pPr>
          </w:p>
          <w:p w:rsidR="006A3D70" w:rsidRDefault="006A3D70" w:rsidP="006A3D70">
            <w:pPr>
              <w:rPr>
                <w:lang w:val="uk-UA"/>
              </w:rPr>
            </w:pPr>
            <w:r w:rsidRPr="000B34CA">
              <w:rPr>
                <w:i/>
                <w:u w:val="single"/>
                <w:lang w:val="uk-UA"/>
              </w:rPr>
              <w:t>Єфименко Тетяна Іванівна,</w:t>
            </w:r>
            <w:r w:rsidRPr="000B34CA">
              <w:rPr>
                <w:lang w:val="uk-UA"/>
              </w:rPr>
              <w:t xml:space="preserve"> президент</w:t>
            </w:r>
            <w:r w:rsidR="00E87609">
              <w:rPr>
                <w:lang w:val="uk-UA"/>
              </w:rPr>
              <w:br/>
              <w:t>ДННУ</w:t>
            </w:r>
            <w:r w:rsidRPr="000B34CA">
              <w:rPr>
                <w:lang w:val="uk-UA"/>
              </w:rPr>
              <w:t xml:space="preserve"> </w:t>
            </w:r>
            <w:r w:rsidR="00E87609">
              <w:rPr>
                <w:lang w:val="uk-UA"/>
              </w:rPr>
              <w:t>«</w:t>
            </w:r>
            <w:r w:rsidRPr="000B34CA">
              <w:rPr>
                <w:lang w:val="uk-UA"/>
              </w:rPr>
              <w:t>Академія фінансового управління</w:t>
            </w:r>
            <w:r w:rsidR="00E87609">
              <w:rPr>
                <w:lang w:val="uk-UA"/>
              </w:rPr>
              <w:t>»</w:t>
            </w:r>
            <w:r w:rsidRPr="000B34CA">
              <w:rPr>
                <w:lang w:val="uk-UA"/>
              </w:rPr>
              <w:t>, член-кореспондент НАН</w:t>
            </w:r>
            <w:r w:rsidR="00E87609" w:rsidRPr="00E87609">
              <w:rPr>
                <w:lang w:val="uk-UA"/>
              </w:rPr>
              <w:t xml:space="preserve"> України</w:t>
            </w:r>
            <w:r w:rsidRPr="000B34CA">
              <w:rPr>
                <w:lang w:val="uk-UA"/>
              </w:rPr>
              <w:t>, доктор економічних наук, професор, заслужений економіст України</w:t>
            </w:r>
          </w:p>
          <w:p w:rsidR="00925A82" w:rsidRPr="00925A82" w:rsidRDefault="00925A82" w:rsidP="00925A82">
            <w:pPr>
              <w:rPr>
                <w:i/>
                <w:sz w:val="16"/>
                <w:szCs w:val="16"/>
                <w:u w:val="single"/>
                <w:lang w:val="uk-UA"/>
              </w:rPr>
            </w:pPr>
          </w:p>
          <w:p w:rsidR="00E87609" w:rsidRPr="000B34CA" w:rsidRDefault="00E87609" w:rsidP="006A3D70">
            <w:pPr>
              <w:rPr>
                <w:lang w:val="uk-UA"/>
              </w:rPr>
            </w:pPr>
            <w:proofErr w:type="spellStart"/>
            <w:r w:rsidRPr="00E87609">
              <w:rPr>
                <w:i/>
                <w:u w:val="single"/>
                <w:lang w:val="uk-UA"/>
              </w:rPr>
              <w:t>Лібанов</w:t>
            </w:r>
            <w:r>
              <w:rPr>
                <w:i/>
                <w:u w:val="single"/>
                <w:lang w:val="uk-UA"/>
              </w:rPr>
              <w:t>а</w:t>
            </w:r>
            <w:proofErr w:type="spellEnd"/>
            <w:r w:rsidRPr="00E87609">
              <w:rPr>
                <w:i/>
                <w:u w:val="single"/>
                <w:lang w:val="uk-UA"/>
              </w:rPr>
              <w:t xml:space="preserve"> Елла </w:t>
            </w:r>
            <w:proofErr w:type="spellStart"/>
            <w:r w:rsidRPr="00E87609">
              <w:rPr>
                <w:i/>
                <w:u w:val="single"/>
                <w:lang w:val="uk-UA"/>
              </w:rPr>
              <w:t>Марленівна</w:t>
            </w:r>
            <w:proofErr w:type="spellEnd"/>
            <w:r w:rsidRPr="00E87609">
              <w:rPr>
                <w:i/>
                <w:u w:val="single"/>
                <w:lang w:val="uk-UA"/>
              </w:rPr>
              <w:t>,</w:t>
            </w:r>
            <w:r>
              <w:rPr>
                <w:lang w:val="uk-UA"/>
              </w:rPr>
              <w:t xml:space="preserve"> д</w:t>
            </w:r>
            <w:r w:rsidRPr="00E87609">
              <w:rPr>
                <w:lang w:val="uk-UA"/>
              </w:rPr>
              <w:t xml:space="preserve">иректор Інституту демографії та соціальних досліджень 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87609">
              <w:rPr>
                <w:lang w:val="uk-UA"/>
              </w:rPr>
              <w:t>академік</w:t>
            </w:r>
            <w:r>
              <w:rPr>
                <w:lang w:val="uk-UA"/>
              </w:rPr>
              <w:t>-секретар</w:t>
            </w:r>
            <w:r w:rsidRPr="00E87609">
              <w:rPr>
                <w:lang w:val="uk-UA"/>
              </w:rPr>
              <w:t xml:space="preserve"> відділення економіки НАН України</w:t>
            </w:r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професор</w:t>
            </w:r>
          </w:p>
          <w:p w:rsidR="00925A82" w:rsidRPr="00925A82" w:rsidRDefault="00925A82" w:rsidP="00925A82">
            <w:pPr>
              <w:rPr>
                <w:i/>
                <w:sz w:val="16"/>
                <w:szCs w:val="16"/>
                <w:u w:val="single"/>
                <w:lang w:val="uk-UA"/>
              </w:rPr>
            </w:pPr>
          </w:p>
          <w:p w:rsidR="00E459D8" w:rsidRDefault="00E459D8" w:rsidP="006A3D70">
            <w:pPr>
              <w:rPr>
                <w:lang w:val="uk-UA"/>
              </w:rPr>
            </w:pPr>
            <w:proofErr w:type="spellStart"/>
            <w:r w:rsidRPr="00E459D8">
              <w:rPr>
                <w:i/>
                <w:u w:val="single"/>
                <w:lang w:val="uk-UA"/>
              </w:rPr>
              <w:t>Чуркіна</w:t>
            </w:r>
            <w:proofErr w:type="spellEnd"/>
            <w:r w:rsidRPr="00E459D8">
              <w:rPr>
                <w:i/>
                <w:u w:val="single"/>
                <w:lang w:val="uk-UA"/>
              </w:rPr>
              <w:t xml:space="preserve"> Олександра Ігорівна,</w:t>
            </w:r>
            <w:r>
              <w:rPr>
                <w:lang w:val="uk-UA"/>
              </w:rPr>
              <w:t xml:space="preserve"> керівник проектів із соціальної політики Представництва Дитячого фонду </w:t>
            </w:r>
            <w:r w:rsidR="003E32DA">
              <w:rPr>
                <w:lang w:val="uk-UA"/>
              </w:rPr>
              <w:br/>
            </w:r>
            <w:r w:rsidR="00576509">
              <w:rPr>
                <w:lang w:val="uk-UA"/>
              </w:rPr>
              <w:t>ООН (ЮНІСЕФ) в Україні</w:t>
            </w:r>
          </w:p>
          <w:p w:rsidR="00E459D8" w:rsidRPr="00925A82" w:rsidRDefault="00E459D8" w:rsidP="006A3D70">
            <w:pPr>
              <w:rPr>
                <w:sz w:val="16"/>
                <w:szCs w:val="16"/>
                <w:lang w:val="uk-UA"/>
              </w:rPr>
            </w:pPr>
          </w:p>
        </w:tc>
      </w:tr>
      <w:tr w:rsidR="006A3D70" w:rsidRPr="00553822" w:rsidTr="009E109A">
        <w:trPr>
          <w:trHeight w:val="2069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6A3D70" w:rsidRPr="000B34CA" w:rsidRDefault="006A3D70" w:rsidP="003E32DA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1</w:t>
            </w:r>
            <w:r w:rsidR="003E32DA">
              <w:rPr>
                <w:lang w:val="uk-UA"/>
              </w:rPr>
              <w:t>2</w:t>
            </w:r>
            <w:r w:rsidR="00E87609">
              <w:rPr>
                <w:lang w:val="uk-UA"/>
              </w:rPr>
              <w:t>:</w:t>
            </w:r>
            <w:r w:rsidR="003E32DA">
              <w:rPr>
                <w:lang w:val="uk-UA"/>
              </w:rPr>
              <w:t>0</w:t>
            </w:r>
            <w:r w:rsidRPr="000B34CA">
              <w:rPr>
                <w:lang w:val="uk-UA"/>
              </w:rPr>
              <w:t>0</w:t>
            </w:r>
            <w:r w:rsidR="00E87609"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 w:rsidR="00EC49E2">
              <w:rPr>
                <w:lang w:val="uk-UA"/>
              </w:rPr>
              <w:t>2:</w:t>
            </w:r>
            <w:r w:rsidR="003E32DA">
              <w:rPr>
                <w:lang w:val="uk-UA"/>
              </w:rPr>
              <w:t>3</w:t>
            </w:r>
            <w:r w:rsidR="00E87609">
              <w:rPr>
                <w:lang w:val="uk-UA"/>
              </w:rPr>
              <w:t>0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A3D70" w:rsidRPr="00E87609" w:rsidRDefault="0054750B" w:rsidP="005475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Методичні засади р</w:t>
            </w:r>
            <w:r w:rsidR="006855AB">
              <w:rPr>
                <w:lang w:val="uk-UA"/>
              </w:rPr>
              <w:t>озвитк</w:t>
            </w:r>
            <w:r>
              <w:rPr>
                <w:lang w:val="uk-UA"/>
              </w:rPr>
              <w:t>у</w:t>
            </w:r>
            <w:r w:rsidR="003E32DA">
              <w:rPr>
                <w:lang w:val="uk-UA"/>
              </w:rPr>
              <w:t xml:space="preserve"> </w:t>
            </w:r>
            <w:r w:rsidR="00E87609" w:rsidRPr="00E87609">
              <w:rPr>
                <w:lang w:val="uk-UA"/>
              </w:rPr>
              <w:t>механізму фінансування соціальних</w:t>
            </w:r>
            <w:r w:rsidR="00C40C01">
              <w:rPr>
                <w:lang w:val="uk-UA"/>
              </w:rPr>
              <w:t xml:space="preserve"> </w:t>
            </w:r>
            <w:r w:rsidR="00E87609" w:rsidRPr="00E87609">
              <w:rPr>
                <w:lang w:val="uk-UA"/>
              </w:rPr>
              <w:t>послуг для вразливих верств населення (дітей)</w:t>
            </w:r>
            <w:r w:rsidR="00C40C01">
              <w:rPr>
                <w:lang w:val="uk-UA"/>
              </w:rPr>
              <w:t xml:space="preserve"> в контексті бюджетної децентралізації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C40C01" w:rsidRDefault="00C40C01" w:rsidP="00C40C01">
            <w:pPr>
              <w:rPr>
                <w:lang w:val="uk-UA"/>
              </w:rPr>
            </w:pPr>
            <w:r w:rsidRPr="000B34CA">
              <w:rPr>
                <w:i/>
                <w:u w:val="single"/>
                <w:lang w:val="uk-UA"/>
              </w:rPr>
              <w:t>Єфименко Тетяна Іванівна,</w:t>
            </w:r>
            <w:r w:rsidRPr="000B34CA">
              <w:rPr>
                <w:lang w:val="uk-UA"/>
              </w:rPr>
              <w:t xml:space="preserve"> президент </w:t>
            </w:r>
            <w:r>
              <w:rPr>
                <w:lang w:val="uk-UA"/>
              </w:rPr>
              <w:br/>
              <w:t>ДННУ</w:t>
            </w:r>
            <w:r w:rsidRPr="000B34CA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0B34CA">
              <w:rPr>
                <w:lang w:val="uk-UA"/>
              </w:rPr>
              <w:t>Академія фінансового управління</w:t>
            </w:r>
            <w:r>
              <w:rPr>
                <w:lang w:val="uk-UA"/>
              </w:rPr>
              <w:t>»</w:t>
            </w:r>
            <w:r w:rsidRPr="000B34CA">
              <w:rPr>
                <w:lang w:val="uk-UA"/>
              </w:rPr>
              <w:t>, член-кореспондент НАН</w:t>
            </w:r>
            <w:r w:rsidRPr="00E87609">
              <w:rPr>
                <w:lang w:val="uk-UA"/>
              </w:rPr>
              <w:t xml:space="preserve"> України</w:t>
            </w:r>
            <w:r w:rsidRPr="000B34CA">
              <w:rPr>
                <w:lang w:val="uk-UA"/>
              </w:rPr>
              <w:t>, доктор економічних наук, професор, заслужений економіст України</w:t>
            </w:r>
          </w:p>
          <w:p w:rsidR="006A3D70" w:rsidRPr="00EF2C39" w:rsidRDefault="006A3D70" w:rsidP="003169C8">
            <w:pPr>
              <w:rPr>
                <w:sz w:val="16"/>
                <w:szCs w:val="16"/>
                <w:lang w:val="uk-UA"/>
              </w:rPr>
            </w:pPr>
          </w:p>
          <w:p w:rsidR="00C40C01" w:rsidRDefault="00C40C01" w:rsidP="003169C8">
            <w:pPr>
              <w:rPr>
                <w:lang w:val="uk-UA"/>
              </w:rPr>
            </w:pPr>
            <w:proofErr w:type="spellStart"/>
            <w:r w:rsidRPr="006A3D70">
              <w:rPr>
                <w:i/>
                <w:u w:val="single"/>
                <w:lang w:val="uk-UA"/>
              </w:rPr>
              <w:t>Ловінська</w:t>
            </w:r>
            <w:proofErr w:type="spellEnd"/>
            <w:r w:rsidRPr="006A3D70">
              <w:rPr>
                <w:i/>
                <w:u w:val="single"/>
                <w:lang w:val="uk-UA"/>
              </w:rPr>
              <w:t xml:space="preserve"> Людмила Геннадіївна,</w:t>
            </w:r>
            <w:r w:rsidRPr="006A3D70">
              <w:rPr>
                <w:lang w:val="uk-UA"/>
              </w:rPr>
              <w:t xml:space="preserve"> заступник директора Науково-дослідного фінансового інституту </w:t>
            </w:r>
            <w:r w:rsidR="006855AB">
              <w:rPr>
                <w:lang w:val="uk-UA"/>
              </w:rPr>
              <w:t>ДННУ</w:t>
            </w:r>
            <w:r w:rsidR="006855AB" w:rsidRPr="000B34CA">
              <w:rPr>
                <w:lang w:val="uk-UA"/>
              </w:rPr>
              <w:t xml:space="preserve"> </w:t>
            </w:r>
            <w:r w:rsidR="006855AB">
              <w:rPr>
                <w:lang w:val="uk-UA"/>
              </w:rPr>
              <w:t>«</w:t>
            </w:r>
            <w:r w:rsidR="006855AB" w:rsidRPr="000B34CA">
              <w:rPr>
                <w:lang w:val="uk-UA"/>
              </w:rPr>
              <w:t>Академія фінансового управління</w:t>
            </w:r>
            <w:r w:rsidR="006855AB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6A3D70">
              <w:rPr>
                <w:lang w:val="uk-UA"/>
              </w:rPr>
              <w:t>з наукової роботи, доктор економічних наук, професор</w:t>
            </w:r>
          </w:p>
          <w:p w:rsidR="00EC49E2" w:rsidRPr="00EF2C39" w:rsidRDefault="00EC49E2" w:rsidP="003169C8">
            <w:pPr>
              <w:rPr>
                <w:sz w:val="16"/>
                <w:szCs w:val="16"/>
                <w:lang w:val="uk-UA"/>
              </w:rPr>
            </w:pPr>
          </w:p>
          <w:p w:rsidR="00EC49E2" w:rsidRDefault="00EC49E2" w:rsidP="00EC49E2">
            <w:pPr>
              <w:rPr>
                <w:lang w:val="uk-UA"/>
              </w:rPr>
            </w:pPr>
            <w:r w:rsidRPr="00EC49E2">
              <w:rPr>
                <w:i/>
                <w:u w:val="single"/>
                <w:lang w:val="uk-UA"/>
              </w:rPr>
              <w:t>Павлюк Клавдія Василівна,</w:t>
            </w:r>
            <w:r>
              <w:rPr>
                <w:lang w:val="uk-UA"/>
              </w:rPr>
              <w:t xml:space="preserve"> з</w:t>
            </w:r>
            <w:r w:rsidRPr="00EC49E2">
              <w:rPr>
                <w:lang w:val="uk-UA"/>
              </w:rPr>
              <w:t>авідувач відділу бюджетної системи</w:t>
            </w:r>
            <w:r>
              <w:rPr>
                <w:lang w:val="uk-UA"/>
              </w:rPr>
              <w:t xml:space="preserve"> </w:t>
            </w:r>
            <w:r w:rsidRPr="006A3D70">
              <w:rPr>
                <w:lang w:val="uk-UA"/>
              </w:rPr>
              <w:t xml:space="preserve">Науково-дослідного фінансового інституту </w:t>
            </w:r>
            <w:r w:rsidR="006855AB">
              <w:rPr>
                <w:lang w:val="uk-UA"/>
              </w:rPr>
              <w:t>ДННУ</w:t>
            </w:r>
            <w:r w:rsidR="006855AB" w:rsidRPr="000B34CA">
              <w:rPr>
                <w:lang w:val="uk-UA"/>
              </w:rPr>
              <w:t xml:space="preserve"> </w:t>
            </w:r>
            <w:r w:rsidR="006855AB">
              <w:rPr>
                <w:lang w:val="uk-UA"/>
              </w:rPr>
              <w:t>«</w:t>
            </w:r>
            <w:r w:rsidR="006855AB" w:rsidRPr="000B34CA">
              <w:rPr>
                <w:lang w:val="uk-UA"/>
              </w:rPr>
              <w:t>Академія фінансового управління</w:t>
            </w:r>
            <w:r w:rsidR="006855AB">
              <w:rPr>
                <w:lang w:val="uk-UA"/>
              </w:rPr>
              <w:t>»</w:t>
            </w:r>
            <w:r w:rsidRPr="006A3D70">
              <w:rPr>
                <w:lang w:val="uk-UA"/>
              </w:rPr>
              <w:t>, доктор економічних наук, професор</w:t>
            </w:r>
          </w:p>
          <w:p w:rsidR="00EC49E2" w:rsidRPr="00353F82" w:rsidRDefault="00EC49E2" w:rsidP="00EC49E2">
            <w:pPr>
              <w:rPr>
                <w:sz w:val="16"/>
                <w:szCs w:val="16"/>
                <w:lang w:val="uk-UA"/>
              </w:rPr>
            </w:pPr>
          </w:p>
        </w:tc>
      </w:tr>
      <w:tr w:rsidR="00EC49E2" w:rsidRPr="000B34CA" w:rsidTr="003E32DA">
        <w:trPr>
          <w:trHeight w:val="5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2" w:rsidRPr="000B34CA" w:rsidRDefault="00EC49E2" w:rsidP="004B16CE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2:</w:t>
            </w:r>
            <w:r w:rsidR="004B16CE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2:</w:t>
            </w:r>
            <w:r w:rsidR="004B16CE">
              <w:rPr>
                <w:lang w:val="uk-UA"/>
              </w:rPr>
              <w:t>4</w:t>
            </w:r>
            <w:r>
              <w:rPr>
                <w:lang w:val="uk-UA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2" w:rsidRPr="000B34CA" w:rsidRDefault="00EC49E2" w:rsidP="00086229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 xml:space="preserve">Відповіді на запитання учасників </w:t>
            </w:r>
            <w:r>
              <w:rPr>
                <w:lang w:val="uk-UA"/>
              </w:rPr>
              <w:t>круглого столу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2" w:rsidRPr="000B34CA" w:rsidRDefault="00EC49E2" w:rsidP="00E62AB9">
            <w:pPr>
              <w:rPr>
                <w:lang w:val="uk-UA"/>
              </w:rPr>
            </w:pPr>
            <w:r w:rsidRPr="000B34CA">
              <w:rPr>
                <w:lang w:val="uk-UA"/>
              </w:rPr>
              <w:t>Доповідачі, співдоповідачі,</w:t>
            </w:r>
          </w:p>
          <w:p w:rsidR="00EC49E2" w:rsidRPr="000B34CA" w:rsidRDefault="00EC49E2" w:rsidP="00E62AB9">
            <w:pPr>
              <w:rPr>
                <w:lang w:val="uk-UA"/>
              </w:rPr>
            </w:pPr>
            <w:r w:rsidRPr="000B34CA">
              <w:rPr>
                <w:lang w:val="uk-UA"/>
              </w:rPr>
              <w:t>експерти та консультанти</w:t>
            </w:r>
          </w:p>
        </w:tc>
      </w:tr>
      <w:tr w:rsidR="00320B50" w:rsidRPr="00E459D8" w:rsidTr="003E32DA">
        <w:trPr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B50" w:rsidRPr="000B34CA" w:rsidRDefault="00320B50" w:rsidP="004B16CE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2:45</w:t>
            </w:r>
            <w:r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3:15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857" w:rsidRPr="00490857" w:rsidRDefault="00490857" w:rsidP="00490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</w:t>
            </w:r>
            <w:r w:rsidRPr="00490857">
              <w:rPr>
                <w:lang w:val="uk-UA"/>
              </w:rPr>
              <w:t xml:space="preserve"> проведен</w:t>
            </w:r>
            <w:r>
              <w:rPr>
                <w:lang w:val="uk-UA"/>
              </w:rPr>
              <w:t xml:space="preserve">ого </w:t>
            </w:r>
            <w:r w:rsidRPr="00490857">
              <w:rPr>
                <w:lang w:val="uk-UA"/>
              </w:rPr>
              <w:t xml:space="preserve">анкетування регіональних учасників </w:t>
            </w:r>
            <w:r>
              <w:rPr>
                <w:lang w:val="uk-UA"/>
              </w:rPr>
              <w:t>Проекту</w:t>
            </w:r>
            <w:r w:rsidR="009665EA">
              <w:rPr>
                <w:lang w:val="uk-UA"/>
              </w:rPr>
              <w:t xml:space="preserve"> та</w:t>
            </w:r>
            <w:r w:rsidR="009952A6">
              <w:rPr>
                <w:lang w:val="uk-UA"/>
              </w:rPr>
              <w:t xml:space="preserve"> </w:t>
            </w:r>
            <w:r w:rsidRPr="00490857">
              <w:rPr>
                <w:lang w:val="uk-UA"/>
              </w:rPr>
              <w:t xml:space="preserve">щоквартального </w:t>
            </w:r>
          </w:p>
          <w:p w:rsidR="00320B50" w:rsidRPr="009665EA" w:rsidRDefault="00490857" w:rsidP="009952A6">
            <w:pPr>
              <w:jc w:val="center"/>
            </w:pPr>
            <w:r w:rsidRPr="00490857">
              <w:rPr>
                <w:lang w:val="uk-UA"/>
              </w:rPr>
              <w:t xml:space="preserve">моніторингу пілотованої </w:t>
            </w:r>
            <w:r w:rsidRPr="00490857">
              <w:rPr>
                <w:lang w:val="uk-UA"/>
              </w:rPr>
              <w:lastRenderedPageBreak/>
              <w:t>моделі фінансування соціальних послуг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822" w:rsidRDefault="00553822" w:rsidP="00553822">
            <w:pPr>
              <w:rPr>
                <w:lang w:val="uk-UA"/>
              </w:rPr>
            </w:pPr>
            <w:proofErr w:type="spellStart"/>
            <w:r w:rsidRPr="00E54769">
              <w:rPr>
                <w:i/>
                <w:u w:val="single"/>
                <w:lang w:val="uk-UA"/>
              </w:rPr>
              <w:lastRenderedPageBreak/>
              <w:t>Дєєва</w:t>
            </w:r>
            <w:proofErr w:type="spellEnd"/>
            <w:r w:rsidRPr="00E54769">
              <w:rPr>
                <w:i/>
                <w:u w:val="single"/>
                <w:lang w:val="uk-UA"/>
              </w:rPr>
              <w:t xml:space="preserve"> Надія Миколаївна,</w:t>
            </w:r>
            <w:r>
              <w:rPr>
                <w:lang w:val="uk-UA"/>
              </w:rPr>
              <w:t xml:space="preserve"> </w:t>
            </w:r>
            <w:r w:rsidRPr="00E54769">
              <w:rPr>
                <w:lang w:val="uk-UA"/>
              </w:rPr>
              <w:t>головний науковий співробітник ві</w:t>
            </w:r>
            <w:r>
              <w:rPr>
                <w:lang w:val="uk-UA"/>
              </w:rPr>
              <w:t xml:space="preserve">дділу соціальної інфраструктури </w:t>
            </w:r>
            <w:r w:rsidRPr="00E87609">
              <w:rPr>
                <w:lang w:val="uk-UA"/>
              </w:rPr>
              <w:t xml:space="preserve">Інституту демографії та соціальних досліджень 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професор</w:t>
            </w:r>
          </w:p>
          <w:p w:rsidR="00553822" w:rsidRPr="00553822" w:rsidRDefault="00553822" w:rsidP="00854771">
            <w:pPr>
              <w:rPr>
                <w:i/>
                <w:u w:val="single"/>
                <w:lang w:val="uk-UA"/>
              </w:rPr>
            </w:pPr>
          </w:p>
          <w:p w:rsidR="00320B50" w:rsidRPr="000B34CA" w:rsidRDefault="00320B50" w:rsidP="00854771">
            <w:pPr>
              <w:rPr>
                <w:lang w:val="uk-UA"/>
              </w:rPr>
            </w:pPr>
            <w:proofErr w:type="spellStart"/>
            <w:r w:rsidRPr="00E87609">
              <w:rPr>
                <w:i/>
                <w:u w:val="single"/>
                <w:lang w:val="uk-UA"/>
              </w:rPr>
              <w:t>Лібанов</w:t>
            </w:r>
            <w:r>
              <w:rPr>
                <w:i/>
                <w:u w:val="single"/>
                <w:lang w:val="uk-UA"/>
              </w:rPr>
              <w:t>а</w:t>
            </w:r>
            <w:proofErr w:type="spellEnd"/>
            <w:r w:rsidRPr="00E87609">
              <w:rPr>
                <w:i/>
                <w:u w:val="single"/>
                <w:lang w:val="uk-UA"/>
              </w:rPr>
              <w:t xml:space="preserve"> Елла </w:t>
            </w:r>
            <w:proofErr w:type="spellStart"/>
            <w:r w:rsidRPr="00E87609">
              <w:rPr>
                <w:i/>
                <w:u w:val="single"/>
                <w:lang w:val="uk-UA"/>
              </w:rPr>
              <w:t>Марленівна</w:t>
            </w:r>
            <w:proofErr w:type="spellEnd"/>
            <w:r w:rsidRPr="00E87609">
              <w:rPr>
                <w:i/>
                <w:u w:val="single"/>
                <w:lang w:val="uk-UA"/>
              </w:rPr>
              <w:t>,</w:t>
            </w:r>
            <w:r>
              <w:rPr>
                <w:lang w:val="uk-UA"/>
              </w:rPr>
              <w:t xml:space="preserve"> д</w:t>
            </w:r>
            <w:r w:rsidRPr="00E87609">
              <w:rPr>
                <w:lang w:val="uk-UA"/>
              </w:rPr>
              <w:t xml:space="preserve">иректор Інституту демографії та соціальних досліджень 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87609">
              <w:rPr>
                <w:lang w:val="uk-UA"/>
              </w:rPr>
              <w:t>академік</w:t>
            </w:r>
            <w:r>
              <w:rPr>
                <w:lang w:val="uk-UA"/>
              </w:rPr>
              <w:t>-секретар</w:t>
            </w:r>
            <w:r w:rsidRPr="00E87609">
              <w:rPr>
                <w:lang w:val="uk-UA"/>
              </w:rPr>
              <w:t xml:space="preserve"> відділення економіки НАН України</w:t>
            </w:r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професор</w:t>
            </w:r>
          </w:p>
          <w:p w:rsidR="00320B50" w:rsidRDefault="00320B50" w:rsidP="00854771">
            <w:pPr>
              <w:rPr>
                <w:lang w:val="uk-UA"/>
              </w:rPr>
            </w:pPr>
            <w:r w:rsidRPr="00320B50">
              <w:rPr>
                <w:i/>
                <w:u w:val="single"/>
                <w:lang w:val="uk-UA"/>
              </w:rPr>
              <w:t>Макарова Олена Володимирівна,</w:t>
            </w:r>
            <w:r>
              <w:rPr>
                <w:lang w:val="uk-UA"/>
              </w:rPr>
              <w:t xml:space="preserve"> </w:t>
            </w:r>
            <w:r w:rsidRPr="000D5715">
              <w:rPr>
                <w:lang w:val="uk-UA"/>
              </w:rPr>
              <w:t>заступник директора з наукової роботи</w:t>
            </w:r>
            <w:r w:rsidRPr="00E87609">
              <w:rPr>
                <w:lang w:val="uk-UA"/>
              </w:rPr>
              <w:t xml:space="preserve"> Інституту демографії та соціальних досліджень </w:t>
            </w:r>
            <w:r w:rsidR="00CF0133">
              <w:rPr>
                <w:lang w:val="uk-UA"/>
              </w:rPr>
              <w:br/>
            </w:r>
            <w:r w:rsidRPr="00E87609">
              <w:rPr>
                <w:lang w:val="uk-UA"/>
              </w:rPr>
              <w:t xml:space="preserve">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t>член-</w:t>
            </w:r>
            <w:proofErr w:type="spellStart"/>
            <w:r>
              <w:t>кореспондент</w:t>
            </w:r>
            <w:proofErr w:type="spellEnd"/>
            <w:r>
              <w:t xml:space="preserve"> </w:t>
            </w:r>
            <w:r w:rsidR="00CF0133">
              <w:rPr>
                <w:lang w:val="uk-UA"/>
              </w:rPr>
              <w:br/>
            </w:r>
            <w:r>
              <w:t xml:space="preserve">НАН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старший науковий співробітник</w:t>
            </w:r>
          </w:p>
          <w:p w:rsidR="00320B50" w:rsidRPr="00EF2C39" w:rsidRDefault="00320B50" w:rsidP="00854771">
            <w:pPr>
              <w:rPr>
                <w:sz w:val="16"/>
                <w:szCs w:val="16"/>
                <w:lang w:val="uk-UA"/>
              </w:rPr>
            </w:pPr>
          </w:p>
        </w:tc>
      </w:tr>
      <w:tr w:rsidR="00320B50" w:rsidRPr="00E459D8" w:rsidTr="003E32DA">
        <w:trPr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B50" w:rsidRPr="000B34CA" w:rsidRDefault="00320B50" w:rsidP="00B90C71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3:15</w:t>
            </w:r>
            <w:r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3:30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B50" w:rsidRPr="000B34CA" w:rsidRDefault="00320B50" w:rsidP="00B90C71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 xml:space="preserve">Відповіді на запитання учасників </w:t>
            </w:r>
            <w:r>
              <w:rPr>
                <w:lang w:val="uk-UA"/>
              </w:rPr>
              <w:t>круглого столу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B50" w:rsidRPr="000B34CA" w:rsidRDefault="00320B50" w:rsidP="00B90C71">
            <w:pPr>
              <w:rPr>
                <w:lang w:val="uk-UA"/>
              </w:rPr>
            </w:pPr>
            <w:r w:rsidRPr="000B34CA">
              <w:rPr>
                <w:lang w:val="uk-UA"/>
              </w:rPr>
              <w:t>Доповідачі, співдоповідачі,</w:t>
            </w:r>
          </w:p>
          <w:p w:rsidR="00320B50" w:rsidRPr="000B34CA" w:rsidRDefault="00320B50" w:rsidP="00B90C71">
            <w:pPr>
              <w:rPr>
                <w:lang w:val="uk-UA"/>
              </w:rPr>
            </w:pPr>
            <w:r w:rsidRPr="000B34CA">
              <w:rPr>
                <w:lang w:val="uk-UA"/>
              </w:rPr>
              <w:t>експерти та консультанти</w:t>
            </w:r>
          </w:p>
        </w:tc>
      </w:tr>
      <w:tr w:rsidR="00320B50" w:rsidRPr="00553822" w:rsidTr="00086229">
        <w:trPr>
          <w:trHeight w:val="5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0B50" w:rsidRPr="000B34CA" w:rsidRDefault="00320B50" w:rsidP="000D5715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3:30</w:t>
            </w:r>
            <w:r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4:00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20B50" w:rsidRPr="000B34CA" w:rsidRDefault="00320B50" w:rsidP="003667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Попередні результати дослідної експлуатації онлайн-сервісу </w:t>
            </w:r>
            <w:r w:rsidRPr="00EC49E2">
              <w:rPr>
                <w:lang w:val="uk-UA"/>
              </w:rPr>
              <w:t>«Особисте соціальне досьє»</w:t>
            </w:r>
            <w:r>
              <w:rPr>
                <w:lang w:val="uk-UA"/>
              </w:rPr>
              <w:t xml:space="preserve"> в Запорізькій та Дніпропетровській областях в контексті стратегічних напрямів модернізації с</w:t>
            </w:r>
            <w:r w:rsidRPr="00DC041E">
              <w:rPr>
                <w:lang w:val="uk-UA"/>
              </w:rPr>
              <w:t>оціально-демографічної статистики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320B50" w:rsidRPr="000B34CA" w:rsidRDefault="00320B50" w:rsidP="0036678C">
            <w:pPr>
              <w:rPr>
                <w:lang w:val="uk-UA"/>
              </w:rPr>
            </w:pPr>
            <w:proofErr w:type="spellStart"/>
            <w:r w:rsidRPr="00E87609">
              <w:rPr>
                <w:i/>
                <w:u w:val="single"/>
                <w:lang w:val="uk-UA"/>
              </w:rPr>
              <w:t>Лібанов</w:t>
            </w:r>
            <w:r>
              <w:rPr>
                <w:i/>
                <w:u w:val="single"/>
                <w:lang w:val="uk-UA"/>
              </w:rPr>
              <w:t>а</w:t>
            </w:r>
            <w:proofErr w:type="spellEnd"/>
            <w:r w:rsidRPr="00E87609">
              <w:rPr>
                <w:i/>
                <w:u w:val="single"/>
                <w:lang w:val="uk-UA"/>
              </w:rPr>
              <w:t xml:space="preserve"> Елла </w:t>
            </w:r>
            <w:proofErr w:type="spellStart"/>
            <w:r w:rsidRPr="00E87609">
              <w:rPr>
                <w:i/>
                <w:u w:val="single"/>
                <w:lang w:val="uk-UA"/>
              </w:rPr>
              <w:t>Марленівна</w:t>
            </w:r>
            <w:proofErr w:type="spellEnd"/>
            <w:r w:rsidRPr="00E87609">
              <w:rPr>
                <w:i/>
                <w:u w:val="single"/>
                <w:lang w:val="uk-UA"/>
              </w:rPr>
              <w:t>,</w:t>
            </w:r>
            <w:r>
              <w:rPr>
                <w:lang w:val="uk-UA"/>
              </w:rPr>
              <w:t xml:space="preserve"> д</w:t>
            </w:r>
            <w:r w:rsidRPr="00E87609">
              <w:rPr>
                <w:lang w:val="uk-UA"/>
              </w:rPr>
              <w:t xml:space="preserve">иректор Інституту демографії та соціальних досліджень 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87609">
              <w:rPr>
                <w:lang w:val="uk-UA"/>
              </w:rPr>
              <w:t>академік</w:t>
            </w:r>
            <w:r>
              <w:rPr>
                <w:lang w:val="uk-UA"/>
              </w:rPr>
              <w:t>-секретар</w:t>
            </w:r>
            <w:r w:rsidRPr="00E87609">
              <w:rPr>
                <w:lang w:val="uk-UA"/>
              </w:rPr>
              <w:t xml:space="preserve"> відділення економіки НАН України</w:t>
            </w:r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професор</w:t>
            </w:r>
          </w:p>
          <w:p w:rsidR="00320B50" w:rsidRPr="00EF2C39" w:rsidRDefault="00320B50" w:rsidP="0036678C">
            <w:pPr>
              <w:rPr>
                <w:sz w:val="16"/>
                <w:szCs w:val="16"/>
                <w:lang w:val="uk-UA"/>
              </w:rPr>
            </w:pPr>
          </w:p>
          <w:p w:rsidR="00320B50" w:rsidRPr="000B34CA" w:rsidRDefault="00320B50" w:rsidP="0036678C">
            <w:pPr>
              <w:rPr>
                <w:lang w:val="uk-UA"/>
              </w:rPr>
            </w:pPr>
            <w:proofErr w:type="spellStart"/>
            <w:r w:rsidRPr="00D765C7">
              <w:rPr>
                <w:i/>
                <w:u w:val="single"/>
                <w:lang w:val="uk-UA"/>
              </w:rPr>
              <w:t>Саріогло</w:t>
            </w:r>
            <w:proofErr w:type="spellEnd"/>
            <w:r w:rsidRPr="00D765C7">
              <w:rPr>
                <w:i/>
                <w:u w:val="single"/>
                <w:lang w:val="uk-UA"/>
              </w:rPr>
              <w:t xml:space="preserve"> Володимир Григорович,</w:t>
            </w:r>
            <w:r>
              <w:rPr>
                <w:lang w:val="uk-UA"/>
              </w:rPr>
              <w:t xml:space="preserve"> </w:t>
            </w:r>
            <w:r w:rsidRPr="00D765C7">
              <w:rPr>
                <w:lang w:val="uk-UA"/>
              </w:rPr>
              <w:t>завідувач відділу</w:t>
            </w:r>
            <w:r>
              <w:rPr>
                <w:lang w:val="uk-UA"/>
              </w:rPr>
              <w:t xml:space="preserve"> </w:t>
            </w:r>
            <w:r w:rsidRPr="00D765C7">
              <w:rPr>
                <w:lang w:val="uk-UA"/>
              </w:rPr>
              <w:t>соціально-демографічної статистики</w:t>
            </w:r>
            <w:r>
              <w:rPr>
                <w:lang w:val="uk-UA"/>
              </w:rPr>
              <w:t xml:space="preserve"> </w:t>
            </w:r>
            <w:r w:rsidRPr="00D765C7">
              <w:rPr>
                <w:lang w:val="uk-UA"/>
              </w:rPr>
              <w:t>Інститут</w:t>
            </w:r>
            <w:r>
              <w:rPr>
                <w:lang w:val="uk-UA"/>
              </w:rPr>
              <w:t xml:space="preserve">у </w:t>
            </w:r>
            <w:r w:rsidRPr="00D765C7">
              <w:rPr>
                <w:lang w:val="uk-UA"/>
              </w:rPr>
              <w:t xml:space="preserve">демографії та соціальних </w:t>
            </w:r>
            <w:r>
              <w:rPr>
                <w:lang w:val="uk-UA"/>
              </w:rPr>
              <w:t>д</w:t>
            </w:r>
            <w:r w:rsidRPr="00D765C7">
              <w:rPr>
                <w:lang w:val="uk-UA"/>
              </w:rPr>
              <w:t>осліджень</w:t>
            </w:r>
            <w:r>
              <w:rPr>
                <w:lang w:val="uk-UA"/>
              </w:rPr>
              <w:t xml:space="preserve"> </w:t>
            </w:r>
            <w:r w:rsidRPr="00D765C7">
              <w:rPr>
                <w:lang w:val="uk-UA"/>
              </w:rPr>
              <w:t>імені М.</w:t>
            </w:r>
            <w:r>
              <w:rPr>
                <w:lang w:val="uk-UA"/>
              </w:rPr>
              <w:t xml:space="preserve"> </w:t>
            </w:r>
            <w:r w:rsidRPr="00D765C7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proofErr w:type="spellStart"/>
            <w:r w:rsidRPr="00D765C7">
              <w:rPr>
                <w:lang w:val="uk-UA"/>
              </w:rPr>
              <w:t>Птухи</w:t>
            </w:r>
            <w:proofErr w:type="spellEnd"/>
            <w:r>
              <w:rPr>
                <w:lang w:val="uk-UA"/>
              </w:rPr>
              <w:t xml:space="preserve"> </w:t>
            </w:r>
            <w:r w:rsidRPr="00E87609">
              <w:rPr>
                <w:lang w:val="uk-UA"/>
              </w:rPr>
              <w:t>НАН України</w:t>
            </w:r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старший науковий співробітник</w:t>
            </w:r>
          </w:p>
          <w:p w:rsidR="00320B50" w:rsidRPr="00EF2C39" w:rsidRDefault="00320B50" w:rsidP="0036678C">
            <w:pPr>
              <w:rPr>
                <w:sz w:val="16"/>
                <w:szCs w:val="16"/>
                <w:lang w:val="uk-UA"/>
              </w:rPr>
            </w:pPr>
          </w:p>
        </w:tc>
      </w:tr>
      <w:tr w:rsidR="00804588" w:rsidRPr="00E459D8" w:rsidTr="0036678C">
        <w:trPr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588" w:rsidRPr="000B34CA" w:rsidRDefault="00804588" w:rsidP="00804588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4:00</w:t>
            </w:r>
            <w:r>
              <w:rPr>
                <w:lang w:val="uk-UA"/>
              </w:rPr>
              <w:sym w:font="Symbol" w:char="F02D"/>
            </w:r>
            <w:r w:rsidRPr="000B34CA">
              <w:rPr>
                <w:lang w:val="uk-UA"/>
              </w:rPr>
              <w:t>1</w:t>
            </w:r>
            <w:r>
              <w:rPr>
                <w:lang w:val="uk-UA"/>
              </w:rPr>
              <w:t>4:15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588" w:rsidRPr="000B34CA" w:rsidRDefault="00804588" w:rsidP="0036678C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 xml:space="preserve">Відповіді на запитання учасників </w:t>
            </w:r>
            <w:r>
              <w:rPr>
                <w:lang w:val="uk-UA"/>
              </w:rPr>
              <w:t>круглого столу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588" w:rsidRPr="000B34CA" w:rsidRDefault="00804588" w:rsidP="0036678C">
            <w:pPr>
              <w:rPr>
                <w:lang w:val="uk-UA"/>
              </w:rPr>
            </w:pPr>
            <w:r w:rsidRPr="000B34CA">
              <w:rPr>
                <w:lang w:val="uk-UA"/>
              </w:rPr>
              <w:t>Доповідачі, співдоповідачі,</w:t>
            </w:r>
          </w:p>
          <w:p w:rsidR="00804588" w:rsidRPr="000B34CA" w:rsidRDefault="00804588" w:rsidP="0036678C">
            <w:pPr>
              <w:rPr>
                <w:lang w:val="uk-UA"/>
              </w:rPr>
            </w:pPr>
            <w:r w:rsidRPr="000B34CA">
              <w:rPr>
                <w:lang w:val="uk-UA"/>
              </w:rPr>
              <w:t>експерти та консультанти</w:t>
            </w:r>
          </w:p>
        </w:tc>
      </w:tr>
      <w:tr w:rsidR="00320B50" w:rsidRPr="000B34CA" w:rsidTr="00086229">
        <w:trPr>
          <w:trHeight w:val="5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0B50" w:rsidRPr="000B34CA" w:rsidRDefault="00804588" w:rsidP="008045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320B50" w:rsidRPr="000B34CA">
              <w:rPr>
                <w:lang w:val="uk-UA"/>
              </w:rPr>
              <w:t>.</w:t>
            </w:r>
            <w:r>
              <w:rPr>
                <w:lang w:val="uk-UA"/>
              </w:rPr>
              <w:t>15</w:t>
            </w:r>
            <w:r w:rsidR="00320B50">
              <w:rPr>
                <w:lang w:val="uk-UA"/>
              </w:rPr>
              <w:sym w:font="Symbol" w:char="F02D"/>
            </w:r>
            <w:r>
              <w:rPr>
                <w:lang w:val="uk-UA"/>
              </w:rPr>
              <w:t>14</w:t>
            </w:r>
            <w:r w:rsidR="00320B50" w:rsidRPr="000B34CA">
              <w:rPr>
                <w:lang w:val="uk-UA"/>
              </w:rPr>
              <w:t>.</w:t>
            </w:r>
            <w:r>
              <w:rPr>
                <w:lang w:val="uk-UA"/>
              </w:rPr>
              <w:t>45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20B50" w:rsidRPr="000B34CA" w:rsidRDefault="00320B50" w:rsidP="000D5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C49E2">
              <w:rPr>
                <w:lang w:val="uk-UA"/>
              </w:rPr>
              <w:t>ідготовка рекомендацій щодо форми і змісту розпорядчого документу Кабінету Міністрів України</w:t>
            </w:r>
            <w:r>
              <w:rPr>
                <w:lang w:val="uk-UA"/>
              </w:rPr>
              <w:t xml:space="preserve">, подальші заходи науково-організаційного супроводження проведення </w:t>
            </w:r>
            <w:r w:rsidR="00C03D21">
              <w:rPr>
                <w:lang w:val="uk-UA"/>
              </w:rPr>
              <w:t xml:space="preserve">пілотного </w:t>
            </w:r>
            <w:r>
              <w:rPr>
                <w:lang w:val="uk-UA"/>
              </w:rPr>
              <w:t>експерименту в Запорізькій та Дніпропетровській областях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CF0133" w:rsidRPr="000B34CA" w:rsidRDefault="00CF0133" w:rsidP="00CF0133">
            <w:pPr>
              <w:rPr>
                <w:lang w:val="uk-UA"/>
              </w:rPr>
            </w:pPr>
            <w:proofErr w:type="spellStart"/>
            <w:r w:rsidRPr="00E87609">
              <w:rPr>
                <w:i/>
                <w:u w:val="single"/>
                <w:lang w:val="uk-UA"/>
              </w:rPr>
              <w:t>Лібанов</w:t>
            </w:r>
            <w:r>
              <w:rPr>
                <w:i/>
                <w:u w:val="single"/>
                <w:lang w:val="uk-UA"/>
              </w:rPr>
              <w:t>а</w:t>
            </w:r>
            <w:proofErr w:type="spellEnd"/>
            <w:r w:rsidRPr="00E87609">
              <w:rPr>
                <w:i/>
                <w:u w:val="single"/>
                <w:lang w:val="uk-UA"/>
              </w:rPr>
              <w:t xml:space="preserve"> Елла </w:t>
            </w:r>
            <w:proofErr w:type="spellStart"/>
            <w:r w:rsidRPr="00E87609">
              <w:rPr>
                <w:i/>
                <w:u w:val="single"/>
                <w:lang w:val="uk-UA"/>
              </w:rPr>
              <w:t>Марленівна</w:t>
            </w:r>
            <w:proofErr w:type="spellEnd"/>
            <w:r w:rsidRPr="00E87609">
              <w:rPr>
                <w:i/>
                <w:u w:val="single"/>
                <w:lang w:val="uk-UA"/>
              </w:rPr>
              <w:t>,</w:t>
            </w:r>
            <w:r>
              <w:rPr>
                <w:lang w:val="uk-UA"/>
              </w:rPr>
              <w:t xml:space="preserve"> д</w:t>
            </w:r>
            <w:r w:rsidRPr="00E87609">
              <w:rPr>
                <w:lang w:val="uk-UA"/>
              </w:rPr>
              <w:t xml:space="preserve">иректор Інституту демографії та соціальних досліджень імені 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87609">
              <w:rPr>
                <w:lang w:val="uk-UA"/>
              </w:rPr>
              <w:t>академік</w:t>
            </w:r>
            <w:r>
              <w:rPr>
                <w:lang w:val="uk-UA"/>
              </w:rPr>
              <w:t>-секретар</w:t>
            </w:r>
            <w:r w:rsidRPr="00E87609">
              <w:rPr>
                <w:lang w:val="uk-UA"/>
              </w:rPr>
              <w:t xml:space="preserve"> відділення економіки НАН України</w:t>
            </w:r>
            <w:r>
              <w:rPr>
                <w:lang w:val="uk-UA"/>
              </w:rPr>
              <w:t xml:space="preserve">, </w:t>
            </w:r>
            <w:r w:rsidRPr="000B34CA">
              <w:rPr>
                <w:lang w:val="uk-UA"/>
              </w:rPr>
              <w:t>до</w:t>
            </w:r>
            <w:r>
              <w:rPr>
                <w:lang w:val="uk-UA"/>
              </w:rPr>
              <w:t>ктор економічних наук, професор</w:t>
            </w:r>
          </w:p>
          <w:p w:rsidR="00320B50" w:rsidRPr="00EF2C39" w:rsidRDefault="00320B50" w:rsidP="00086229">
            <w:pPr>
              <w:rPr>
                <w:sz w:val="16"/>
                <w:szCs w:val="16"/>
                <w:lang w:val="uk-UA"/>
              </w:rPr>
            </w:pPr>
          </w:p>
          <w:p w:rsidR="00CF0133" w:rsidRDefault="00CF0133" w:rsidP="00CF0133">
            <w:pPr>
              <w:rPr>
                <w:lang w:val="uk-UA"/>
              </w:rPr>
            </w:pPr>
            <w:r w:rsidRPr="000B34CA">
              <w:rPr>
                <w:i/>
                <w:u w:val="single"/>
                <w:lang w:val="uk-UA"/>
              </w:rPr>
              <w:t>Єфименко Тетяна Іванівна,</w:t>
            </w:r>
            <w:r w:rsidRPr="000B34CA">
              <w:rPr>
                <w:lang w:val="uk-UA"/>
              </w:rPr>
              <w:t xml:space="preserve"> президент </w:t>
            </w:r>
            <w:r>
              <w:rPr>
                <w:lang w:val="uk-UA"/>
              </w:rPr>
              <w:br/>
              <w:t>ДННУ</w:t>
            </w:r>
            <w:r w:rsidRPr="000B34CA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0B34CA">
              <w:rPr>
                <w:lang w:val="uk-UA"/>
              </w:rPr>
              <w:t>Академія фінансового управління</w:t>
            </w:r>
            <w:r>
              <w:rPr>
                <w:lang w:val="uk-UA"/>
              </w:rPr>
              <w:t>»</w:t>
            </w:r>
            <w:r w:rsidRPr="000B34CA">
              <w:rPr>
                <w:lang w:val="uk-UA"/>
              </w:rPr>
              <w:t>, член-кореспондент НАН</w:t>
            </w:r>
            <w:r w:rsidRPr="00E87609">
              <w:rPr>
                <w:lang w:val="uk-UA"/>
              </w:rPr>
              <w:t xml:space="preserve"> України</w:t>
            </w:r>
            <w:r w:rsidRPr="000B34CA">
              <w:rPr>
                <w:lang w:val="uk-UA"/>
              </w:rPr>
              <w:t>, доктор економічних наук, професор, заслужений економіст України</w:t>
            </w:r>
          </w:p>
          <w:p w:rsidR="00320B50" w:rsidRPr="00EF2C39" w:rsidRDefault="00320B50" w:rsidP="00086229">
            <w:pPr>
              <w:rPr>
                <w:sz w:val="16"/>
                <w:szCs w:val="16"/>
                <w:lang w:val="uk-UA"/>
              </w:rPr>
            </w:pPr>
          </w:p>
          <w:p w:rsidR="00320B50" w:rsidRDefault="00320B50" w:rsidP="00086229">
            <w:pPr>
              <w:rPr>
                <w:lang w:val="uk-UA"/>
              </w:rPr>
            </w:pPr>
            <w:proofErr w:type="spellStart"/>
            <w:r w:rsidRPr="00E54769">
              <w:rPr>
                <w:i/>
                <w:u w:val="single"/>
                <w:lang w:val="uk-UA"/>
              </w:rPr>
              <w:t>Дєєва</w:t>
            </w:r>
            <w:proofErr w:type="spellEnd"/>
            <w:r w:rsidRPr="00E54769">
              <w:rPr>
                <w:i/>
                <w:u w:val="single"/>
                <w:lang w:val="uk-UA"/>
              </w:rPr>
              <w:t xml:space="preserve"> Надія Миколаївна,</w:t>
            </w:r>
            <w:r>
              <w:rPr>
                <w:lang w:val="uk-UA"/>
              </w:rPr>
              <w:t xml:space="preserve"> </w:t>
            </w:r>
            <w:r w:rsidR="00CF0133" w:rsidRPr="00E54769">
              <w:rPr>
                <w:lang w:val="uk-UA"/>
              </w:rPr>
              <w:t>головний науковий співробітник ві</w:t>
            </w:r>
            <w:r w:rsidR="00CF0133">
              <w:rPr>
                <w:lang w:val="uk-UA"/>
              </w:rPr>
              <w:t xml:space="preserve">дділу соціальної інфраструктури </w:t>
            </w:r>
            <w:r w:rsidRPr="00E87609">
              <w:rPr>
                <w:lang w:val="uk-UA"/>
              </w:rPr>
              <w:t xml:space="preserve">Інституту </w:t>
            </w:r>
            <w:r w:rsidR="00CF0133" w:rsidRPr="00E87609">
              <w:rPr>
                <w:lang w:val="uk-UA"/>
              </w:rPr>
              <w:t xml:space="preserve">демографії та соціальних досліджень імені </w:t>
            </w:r>
            <w:r w:rsidRPr="00E87609">
              <w:rPr>
                <w:lang w:val="uk-UA"/>
              </w:rPr>
              <w:t xml:space="preserve">М. В. </w:t>
            </w:r>
            <w:proofErr w:type="spellStart"/>
            <w:r w:rsidRPr="00E87609">
              <w:rPr>
                <w:lang w:val="uk-UA"/>
              </w:rPr>
              <w:t>Птухи</w:t>
            </w:r>
            <w:proofErr w:type="spellEnd"/>
            <w:r w:rsidRPr="00E8760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CF0133" w:rsidRPr="000B34CA">
              <w:rPr>
                <w:lang w:val="uk-UA"/>
              </w:rPr>
              <w:t>до</w:t>
            </w:r>
            <w:r w:rsidR="00CF0133">
              <w:rPr>
                <w:lang w:val="uk-UA"/>
              </w:rPr>
              <w:t>ктор економічних наук</w:t>
            </w:r>
            <w:r>
              <w:rPr>
                <w:lang w:val="uk-UA"/>
              </w:rPr>
              <w:t xml:space="preserve">, </w:t>
            </w:r>
            <w:r w:rsidR="00CF0133">
              <w:rPr>
                <w:lang w:val="uk-UA"/>
              </w:rPr>
              <w:t>професор</w:t>
            </w:r>
          </w:p>
          <w:p w:rsidR="00320B50" w:rsidRPr="00EF2C39" w:rsidRDefault="00320B50" w:rsidP="00086229">
            <w:pPr>
              <w:rPr>
                <w:sz w:val="16"/>
                <w:szCs w:val="16"/>
                <w:lang w:val="uk-UA"/>
              </w:rPr>
            </w:pPr>
          </w:p>
          <w:p w:rsidR="00320B50" w:rsidRPr="00CF0133" w:rsidRDefault="00320B50" w:rsidP="003E31EF">
            <w:pPr>
              <w:rPr>
                <w:lang w:val="uk-UA"/>
              </w:rPr>
            </w:pPr>
            <w:r w:rsidRPr="00CF0133">
              <w:rPr>
                <w:lang w:val="uk-UA"/>
              </w:rPr>
              <w:t xml:space="preserve">Представники Запорізької та Дніпропетровської обласних </w:t>
            </w:r>
            <w:r w:rsidR="00576509">
              <w:rPr>
                <w:lang w:val="uk-UA"/>
              </w:rPr>
              <w:br/>
            </w:r>
            <w:r w:rsidRPr="00CF0133">
              <w:rPr>
                <w:lang w:val="uk-UA"/>
              </w:rPr>
              <w:t>державних адміністрацій</w:t>
            </w:r>
          </w:p>
          <w:p w:rsidR="00320B50" w:rsidRPr="00EF2C39" w:rsidRDefault="00320B50" w:rsidP="003E31EF">
            <w:pPr>
              <w:rPr>
                <w:sz w:val="16"/>
                <w:szCs w:val="16"/>
                <w:lang w:val="uk-UA"/>
              </w:rPr>
            </w:pPr>
          </w:p>
        </w:tc>
      </w:tr>
      <w:tr w:rsidR="00320B50" w:rsidRPr="000B34CA" w:rsidTr="00086229">
        <w:trPr>
          <w:trHeight w:val="5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320B50" w:rsidRPr="000B34CA" w:rsidRDefault="00804588" w:rsidP="008045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320B50">
              <w:rPr>
                <w:lang w:val="uk-UA"/>
              </w:rPr>
              <w:t>:</w:t>
            </w:r>
            <w:r>
              <w:rPr>
                <w:lang w:val="uk-UA"/>
              </w:rPr>
              <w:t>45</w:t>
            </w:r>
            <w:r w:rsidR="00320B50">
              <w:rPr>
                <w:lang w:val="uk-UA"/>
              </w:rPr>
              <w:sym w:font="Symbol" w:char="F02D"/>
            </w:r>
            <w:r>
              <w:rPr>
                <w:lang w:val="uk-UA"/>
              </w:rPr>
              <w:t>15</w:t>
            </w:r>
            <w:r w:rsidR="00320B50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20B50" w:rsidRPr="000B34CA" w:rsidRDefault="00320B50" w:rsidP="00086229">
            <w:pPr>
              <w:jc w:val="center"/>
              <w:rPr>
                <w:lang w:val="uk-UA"/>
              </w:rPr>
            </w:pPr>
            <w:r w:rsidRPr="000B34CA">
              <w:rPr>
                <w:lang w:val="uk-UA"/>
              </w:rPr>
              <w:t xml:space="preserve">Відповіді на запитання учасників </w:t>
            </w:r>
            <w:r>
              <w:rPr>
                <w:lang w:val="uk-UA"/>
              </w:rPr>
              <w:t>круглого столу, підведення підсумків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320B50" w:rsidRPr="000B34CA" w:rsidRDefault="00320B50" w:rsidP="00086229">
            <w:pPr>
              <w:rPr>
                <w:lang w:val="uk-UA"/>
              </w:rPr>
            </w:pPr>
            <w:r w:rsidRPr="000B34CA">
              <w:rPr>
                <w:lang w:val="uk-UA"/>
              </w:rPr>
              <w:t>Доповідачі, співдоповідачі,</w:t>
            </w:r>
          </w:p>
          <w:p w:rsidR="00320B50" w:rsidRPr="000B34CA" w:rsidRDefault="00320B50" w:rsidP="00086229">
            <w:pPr>
              <w:rPr>
                <w:lang w:val="uk-UA"/>
              </w:rPr>
            </w:pPr>
            <w:r w:rsidRPr="000B34CA">
              <w:rPr>
                <w:lang w:val="uk-UA"/>
              </w:rPr>
              <w:t>експерти та консультанти</w:t>
            </w:r>
          </w:p>
        </w:tc>
      </w:tr>
    </w:tbl>
    <w:p w:rsidR="002F46D5" w:rsidRPr="000B34CA" w:rsidRDefault="002F46D5" w:rsidP="009E109A">
      <w:pPr>
        <w:rPr>
          <w:lang w:val="uk-UA"/>
        </w:rPr>
      </w:pPr>
    </w:p>
    <w:sectPr w:rsidR="002F46D5" w:rsidRPr="000B34CA" w:rsidSect="00925A82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FD3"/>
    <w:multiLevelType w:val="hybridMultilevel"/>
    <w:tmpl w:val="829C3D3E"/>
    <w:lvl w:ilvl="0" w:tplc="076C0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5764"/>
    <w:multiLevelType w:val="hybridMultilevel"/>
    <w:tmpl w:val="33243D5A"/>
    <w:lvl w:ilvl="0" w:tplc="46E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D5"/>
    <w:rsid w:val="000127EF"/>
    <w:rsid w:val="00017F6A"/>
    <w:rsid w:val="000542B6"/>
    <w:rsid w:val="000A2062"/>
    <w:rsid w:val="000B34CA"/>
    <w:rsid w:val="000D3185"/>
    <w:rsid w:val="000D5715"/>
    <w:rsid w:val="0010087F"/>
    <w:rsid w:val="00103012"/>
    <w:rsid w:val="00122750"/>
    <w:rsid w:val="00136415"/>
    <w:rsid w:val="001907C5"/>
    <w:rsid w:val="001A534C"/>
    <w:rsid w:val="001D71BF"/>
    <w:rsid w:val="00234743"/>
    <w:rsid w:val="002A65E0"/>
    <w:rsid w:val="002D72E3"/>
    <w:rsid w:val="002F46D5"/>
    <w:rsid w:val="003036BA"/>
    <w:rsid w:val="003169C8"/>
    <w:rsid w:val="00320B50"/>
    <w:rsid w:val="00353F82"/>
    <w:rsid w:val="003605D3"/>
    <w:rsid w:val="0036218C"/>
    <w:rsid w:val="00387656"/>
    <w:rsid w:val="003921E8"/>
    <w:rsid w:val="00392AB1"/>
    <w:rsid w:val="00392F42"/>
    <w:rsid w:val="003C6F16"/>
    <w:rsid w:val="003E0DB8"/>
    <w:rsid w:val="003E31EF"/>
    <w:rsid w:val="003E32DA"/>
    <w:rsid w:val="003E56EC"/>
    <w:rsid w:val="0046172F"/>
    <w:rsid w:val="00467587"/>
    <w:rsid w:val="00476EE0"/>
    <w:rsid w:val="004855FE"/>
    <w:rsid w:val="00490857"/>
    <w:rsid w:val="004908CF"/>
    <w:rsid w:val="004B16CE"/>
    <w:rsid w:val="004C7208"/>
    <w:rsid w:val="004E576C"/>
    <w:rsid w:val="004F2C86"/>
    <w:rsid w:val="004F3AD3"/>
    <w:rsid w:val="0054750B"/>
    <w:rsid w:val="0054753B"/>
    <w:rsid w:val="00551056"/>
    <w:rsid w:val="00553822"/>
    <w:rsid w:val="00576509"/>
    <w:rsid w:val="005862DA"/>
    <w:rsid w:val="0059134C"/>
    <w:rsid w:val="005948CA"/>
    <w:rsid w:val="005B31BE"/>
    <w:rsid w:val="005E5196"/>
    <w:rsid w:val="006722AF"/>
    <w:rsid w:val="006855AB"/>
    <w:rsid w:val="006A3D70"/>
    <w:rsid w:val="006A5277"/>
    <w:rsid w:val="006B3743"/>
    <w:rsid w:val="006B3F02"/>
    <w:rsid w:val="006E0F48"/>
    <w:rsid w:val="00755F58"/>
    <w:rsid w:val="00781D06"/>
    <w:rsid w:val="007B0A91"/>
    <w:rsid w:val="007B59E1"/>
    <w:rsid w:val="007D0D13"/>
    <w:rsid w:val="007D301F"/>
    <w:rsid w:val="007E4FC4"/>
    <w:rsid w:val="00804588"/>
    <w:rsid w:val="00827CB2"/>
    <w:rsid w:val="0084120C"/>
    <w:rsid w:val="008D595E"/>
    <w:rsid w:val="00925A82"/>
    <w:rsid w:val="009274CA"/>
    <w:rsid w:val="009570A3"/>
    <w:rsid w:val="009665EA"/>
    <w:rsid w:val="0097312A"/>
    <w:rsid w:val="00987B5E"/>
    <w:rsid w:val="009952A6"/>
    <w:rsid w:val="009E109A"/>
    <w:rsid w:val="009E6584"/>
    <w:rsid w:val="00A80F8D"/>
    <w:rsid w:val="00A90830"/>
    <w:rsid w:val="00AE0C4F"/>
    <w:rsid w:val="00AE6053"/>
    <w:rsid w:val="00B26276"/>
    <w:rsid w:val="00B4193B"/>
    <w:rsid w:val="00B84798"/>
    <w:rsid w:val="00B93364"/>
    <w:rsid w:val="00B943DB"/>
    <w:rsid w:val="00BB613A"/>
    <w:rsid w:val="00C03D21"/>
    <w:rsid w:val="00C2453A"/>
    <w:rsid w:val="00C40C01"/>
    <w:rsid w:val="00CF0133"/>
    <w:rsid w:val="00D67545"/>
    <w:rsid w:val="00D765C7"/>
    <w:rsid w:val="00D8188E"/>
    <w:rsid w:val="00D924CE"/>
    <w:rsid w:val="00DC041E"/>
    <w:rsid w:val="00DE3F9B"/>
    <w:rsid w:val="00E163A1"/>
    <w:rsid w:val="00E2337A"/>
    <w:rsid w:val="00E459D8"/>
    <w:rsid w:val="00E54769"/>
    <w:rsid w:val="00E62AB9"/>
    <w:rsid w:val="00E70FB9"/>
    <w:rsid w:val="00E87609"/>
    <w:rsid w:val="00EB1F16"/>
    <w:rsid w:val="00EC49E2"/>
    <w:rsid w:val="00EF0348"/>
    <w:rsid w:val="00EF2C39"/>
    <w:rsid w:val="00F154CB"/>
    <w:rsid w:val="00F25528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1"/>
    <w:basedOn w:val="a"/>
    <w:rsid w:val="002F46D5"/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EB1F16"/>
    <w:rPr>
      <w:rFonts w:ascii="Tahoma" w:hAnsi="Tahoma" w:cs="Tahoma"/>
      <w:sz w:val="16"/>
      <w:szCs w:val="16"/>
    </w:rPr>
  </w:style>
  <w:style w:type="character" w:styleId="a5">
    <w:name w:val="Strong"/>
    <w:qFormat/>
    <w:rsid w:val="00EB1F16"/>
    <w:rPr>
      <w:b/>
      <w:bCs/>
    </w:rPr>
  </w:style>
  <w:style w:type="paragraph" w:styleId="a6">
    <w:name w:val="List Paragraph"/>
    <w:basedOn w:val="a"/>
    <w:uiPriority w:val="34"/>
    <w:qFormat/>
    <w:rsid w:val="005E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1"/>
    <w:basedOn w:val="a"/>
    <w:rsid w:val="002F46D5"/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EB1F16"/>
    <w:rPr>
      <w:rFonts w:ascii="Tahoma" w:hAnsi="Tahoma" w:cs="Tahoma"/>
      <w:sz w:val="16"/>
      <w:szCs w:val="16"/>
    </w:rPr>
  </w:style>
  <w:style w:type="character" w:styleId="a5">
    <w:name w:val="Strong"/>
    <w:qFormat/>
    <w:rsid w:val="00EB1F16"/>
    <w:rPr>
      <w:b/>
      <w:bCs/>
    </w:rPr>
  </w:style>
  <w:style w:type="paragraph" w:styleId="a6">
    <w:name w:val="List Paragraph"/>
    <w:basedOn w:val="a"/>
    <w:uiPriority w:val="34"/>
    <w:qFormat/>
    <w:rsid w:val="005E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6056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790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3981</Characters>
  <Application>Microsoft Office Word</Application>
  <DocSecurity>4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NAU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User</dc:creator>
  <cp:lastModifiedBy>User</cp:lastModifiedBy>
  <cp:revision>2</cp:revision>
  <cp:lastPrinted>2016-03-03T13:31:00Z</cp:lastPrinted>
  <dcterms:created xsi:type="dcterms:W3CDTF">2016-03-14T08:00:00Z</dcterms:created>
  <dcterms:modified xsi:type="dcterms:W3CDTF">2016-03-14T08:00:00Z</dcterms:modified>
</cp:coreProperties>
</file>